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61" w:rsidRDefault="00E65161">
      <w:pPr>
        <w:pStyle w:val="ConsPlusTitlePage"/>
      </w:pPr>
      <w:r>
        <w:t xml:space="preserve">Документ предоставлен </w:t>
      </w:r>
      <w:hyperlink r:id="rId5" w:history="1">
        <w:r>
          <w:rPr>
            <w:color w:val="0000FF"/>
          </w:rPr>
          <w:t>КонсультантПлюс</w:t>
        </w:r>
      </w:hyperlink>
      <w:r>
        <w:br/>
      </w:r>
    </w:p>
    <w:p w:rsidR="00E65161" w:rsidRDefault="00E65161">
      <w:pPr>
        <w:pStyle w:val="ConsPlusNormal"/>
        <w:jc w:val="both"/>
        <w:outlineLvl w:val="0"/>
      </w:pPr>
    </w:p>
    <w:p w:rsidR="00E65161" w:rsidRDefault="00E65161">
      <w:pPr>
        <w:pStyle w:val="ConsPlusNormal"/>
        <w:ind w:firstLine="540"/>
        <w:jc w:val="both"/>
      </w:pPr>
      <w:r>
        <w:rPr>
          <w:b/>
        </w:rPr>
        <w:t>Вопрос:</w:t>
      </w:r>
      <w:r>
        <w:t xml:space="preserve"> О закупке при отсутствии доведенных лимитов бюджетных обязательств, о сроке оплаты контракта и об ответственности за его нарушение.</w:t>
      </w:r>
    </w:p>
    <w:p w:rsidR="00E65161" w:rsidRDefault="00E65161">
      <w:pPr>
        <w:pStyle w:val="ConsPlusNormal"/>
        <w:jc w:val="both"/>
      </w:pPr>
    </w:p>
    <w:p w:rsidR="00E65161" w:rsidRDefault="00E65161">
      <w:pPr>
        <w:pStyle w:val="ConsPlusNormal"/>
        <w:ind w:firstLine="540"/>
        <w:jc w:val="both"/>
      </w:pPr>
      <w:r>
        <w:rPr>
          <w:b/>
        </w:rPr>
        <w:t>Ответ:</w:t>
      </w:r>
    </w:p>
    <w:p w:rsidR="00E65161" w:rsidRDefault="00E65161">
      <w:pPr>
        <w:pStyle w:val="ConsPlusTitle"/>
        <w:spacing w:before="220"/>
        <w:jc w:val="center"/>
      </w:pPr>
      <w:r>
        <w:t>МИНИСТЕРСТВО ФИНАНСОВ РОССИЙСКОЙ ФЕДЕРАЦИИ</w:t>
      </w:r>
    </w:p>
    <w:p w:rsidR="00E65161" w:rsidRDefault="00E65161">
      <w:pPr>
        <w:pStyle w:val="ConsPlusTitle"/>
        <w:jc w:val="center"/>
      </w:pPr>
    </w:p>
    <w:p w:rsidR="00E65161" w:rsidRDefault="00E65161">
      <w:pPr>
        <w:pStyle w:val="ConsPlusTitle"/>
        <w:jc w:val="center"/>
      </w:pPr>
      <w:r>
        <w:t>ПИСЬМО</w:t>
      </w:r>
    </w:p>
    <w:p w:rsidR="00E65161" w:rsidRDefault="00E65161">
      <w:pPr>
        <w:pStyle w:val="ConsPlusTitle"/>
        <w:jc w:val="center"/>
      </w:pPr>
      <w:r>
        <w:t>от 24 декабря 2019 г. N 24-03-07/100889</w:t>
      </w:r>
    </w:p>
    <w:p w:rsidR="00E65161" w:rsidRDefault="00E65161">
      <w:pPr>
        <w:pStyle w:val="ConsPlusNormal"/>
        <w:jc w:val="both"/>
      </w:pPr>
    </w:p>
    <w:p w:rsidR="00E65161" w:rsidRDefault="00E65161">
      <w:pPr>
        <w:pStyle w:val="ConsPlusNormal"/>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ООО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ответственности заказчика за своевременную оплату поставленного товара, сообщает следующее.</w:t>
      </w:r>
      <w:proofErr w:type="gramEnd"/>
    </w:p>
    <w:p w:rsidR="00E65161" w:rsidRDefault="00E65161">
      <w:pPr>
        <w:pStyle w:val="ConsPlusNormal"/>
        <w:spacing w:before="220"/>
        <w:ind w:firstLine="540"/>
        <w:jc w:val="both"/>
      </w:pPr>
      <w:proofErr w:type="gramStart"/>
      <w:r>
        <w:t xml:space="preserve">В соответствии с </w:t>
      </w:r>
      <w:hyperlink r:id="rId7" w:history="1">
        <w:r>
          <w:rPr>
            <w:color w:val="0000FF"/>
          </w:rPr>
          <w:t>пунктом 11.8</w:t>
        </w:r>
      </w:hyperlink>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t xml:space="preserve"> необходимо для обоснования решения, принятого по обращению.</w:t>
      </w:r>
    </w:p>
    <w:p w:rsidR="00E65161" w:rsidRDefault="00E65161">
      <w:pPr>
        <w:pStyle w:val="ConsPlusNormal"/>
        <w:spacing w:before="220"/>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65161" w:rsidRDefault="00E65161">
      <w:pPr>
        <w:pStyle w:val="ConsPlusNormal"/>
        <w:spacing w:before="220"/>
        <w:ind w:firstLine="540"/>
        <w:jc w:val="both"/>
      </w:pPr>
      <w:r>
        <w:t>Вместе с тем Департамент считает возможным сообщить следующее.</w:t>
      </w:r>
    </w:p>
    <w:p w:rsidR="00E65161" w:rsidRDefault="00E65161">
      <w:pPr>
        <w:pStyle w:val="ConsPlusNormal"/>
        <w:spacing w:before="220"/>
        <w:ind w:firstLine="540"/>
        <w:jc w:val="both"/>
      </w:pPr>
      <w:r>
        <w:t xml:space="preserve">Планирование закупок, в соответствии с положениями </w:t>
      </w:r>
      <w:hyperlink r:id="rId8" w:history="1">
        <w:r>
          <w:rPr>
            <w:color w:val="0000FF"/>
          </w:rPr>
          <w:t>статьи 16</w:t>
        </w:r>
      </w:hyperlink>
      <w:r>
        <w:t xml:space="preserve"> Закона N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E65161" w:rsidRDefault="00E65161">
      <w:pPr>
        <w:pStyle w:val="ConsPlusNormal"/>
        <w:spacing w:before="220"/>
        <w:ind w:firstLine="540"/>
        <w:jc w:val="both"/>
      </w:pPr>
      <w:proofErr w:type="gramStart"/>
      <w:r>
        <w:t xml:space="preserve">При этом согласно </w:t>
      </w:r>
      <w:hyperlink r:id="rId9" w:history="1">
        <w:r>
          <w:rPr>
            <w:color w:val="0000FF"/>
          </w:rPr>
          <w:t>части 2 статьи 72</w:t>
        </w:r>
      </w:hyperlink>
      <w: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w:t>
      </w:r>
      <w:proofErr w:type="gramEnd"/>
      <w:r>
        <w:t xml:space="preserve"> исключением случаев, установленных </w:t>
      </w:r>
      <w:hyperlink r:id="rId10" w:history="1">
        <w:r>
          <w:rPr>
            <w:color w:val="0000FF"/>
          </w:rPr>
          <w:t>пунктом 3 указанной статьи</w:t>
        </w:r>
      </w:hyperlink>
      <w:r>
        <w:t>.</w:t>
      </w:r>
    </w:p>
    <w:p w:rsidR="00E65161" w:rsidRDefault="00E65161">
      <w:pPr>
        <w:pStyle w:val="ConsPlusNormal"/>
        <w:spacing w:before="220"/>
        <w:ind w:firstLine="540"/>
        <w:jc w:val="both"/>
      </w:pPr>
      <w:r>
        <w:t xml:space="preserve">Учитывая </w:t>
      </w:r>
      <w:proofErr w:type="gramStart"/>
      <w:r>
        <w:t>изложенное</w:t>
      </w:r>
      <w:proofErr w:type="gramEnd"/>
      <w:r>
        <w:t>, закупка не может быть спланирована и осуществлена в случае отсутствия лимитов бюджетных обязательств, доведенных до заказчика.</w:t>
      </w:r>
    </w:p>
    <w:p w:rsidR="00E65161" w:rsidRDefault="00E65161">
      <w:pPr>
        <w:pStyle w:val="ConsPlusNormal"/>
        <w:spacing w:before="220"/>
        <w:ind w:firstLine="540"/>
        <w:jc w:val="both"/>
      </w:pPr>
      <w:proofErr w:type="gramStart"/>
      <w:r>
        <w:t xml:space="preserve">В соответствии с </w:t>
      </w:r>
      <w:hyperlink r:id="rId11" w:history="1">
        <w:r>
          <w:rPr>
            <w:color w:val="0000FF"/>
          </w:rPr>
          <w:t>частью 1 статьи 34</w:t>
        </w:r>
      </w:hyperlink>
      <w: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w:t>
      </w:r>
      <w:proofErr w:type="gramEnd"/>
      <w:r>
        <w:t xml:space="preserve"> определении поставщика (подрядчика, исполнителя), </w:t>
      </w:r>
      <w:r>
        <w:lastRenderedPageBreak/>
        <w:t xml:space="preserve">документация о закупке, заявка, окончательное предложение не </w:t>
      </w:r>
      <w:proofErr w:type="gramStart"/>
      <w:r>
        <w:t>предусмотрены</w:t>
      </w:r>
      <w:proofErr w:type="gramEnd"/>
      <w:r>
        <w:t>.</w:t>
      </w:r>
    </w:p>
    <w:p w:rsidR="00E65161" w:rsidRDefault="00E65161">
      <w:pPr>
        <w:pStyle w:val="ConsPlusNormal"/>
        <w:spacing w:before="220"/>
        <w:ind w:firstLine="540"/>
        <w:jc w:val="both"/>
      </w:pPr>
      <w:proofErr w:type="gramStart"/>
      <w:r>
        <w:t xml:space="preserve">Согласно </w:t>
      </w:r>
      <w:hyperlink r:id="rId12" w:history="1">
        <w:r>
          <w:rPr>
            <w:color w:val="0000FF"/>
          </w:rPr>
          <w:t>части 13 статьи 34</w:t>
        </w:r>
      </w:hyperlink>
      <w:r>
        <w:t xml:space="preserve"> Закона N 44-ФЗ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roofErr w:type="gramEnd"/>
    </w:p>
    <w:p w:rsidR="00E65161" w:rsidRDefault="00E65161">
      <w:pPr>
        <w:pStyle w:val="ConsPlusNormal"/>
        <w:spacing w:before="220"/>
        <w:ind w:firstLine="540"/>
        <w:jc w:val="both"/>
      </w:pPr>
      <w:proofErr w:type="gramStart"/>
      <w:r>
        <w:t xml:space="preserve">В соответствии с </w:t>
      </w:r>
      <w:hyperlink r:id="rId13" w:history="1">
        <w:r>
          <w:rPr>
            <w:color w:val="0000FF"/>
          </w:rPr>
          <w:t>частью 13.1 статьи 34</w:t>
        </w:r>
      </w:hyperlink>
      <w:r>
        <w:t xml:space="preserve"> Закона N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r:id="rId14" w:history="1">
        <w:r>
          <w:rPr>
            <w:color w:val="0000FF"/>
          </w:rPr>
          <w:t>частью 7 статьи 94</w:t>
        </w:r>
      </w:hyperlink>
      <w:r>
        <w:t xml:space="preserve"> Закона N 44-ФЗ, за исключением случаев, если иной срок оплаты установлен законодательством Российской Федерации, случая, указанного в</w:t>
      </w:r>
      <w:proofErr w:type="gramEnd"/>
      <w:r>
        <w:t xml:space="preserve"> </w:t>
      </w:r>
      <w:hyperlink r:id="rId15" w:history="1">
        <w:r>
          <w:rPr>
            <w:color w:val="0000FF"/>
          </w:rPr>
          <w:t>части 8 статьи 30</w:t>
        </w:r>
      </w:hyperlink>
      <w:r>
        <w:t xml:space="preserve"> Закона N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E65161" w:rsidRDefault="00E65161">
      <w:pPr>
        <w:pStyle w:val="ConsPlusNormal"/>
        <w:spacing w:before="220"/>
        <w:ind w:firstLine="540"/>
        <w:jc w:val="both"/>
      </w:pPr>
      <w:r>
        <w:t xml:space="preserve">Таким образом, </w:t>
      </w:r>
      <w:hyperlink r:id="rId16" w:history="1">
        <w:r>
          <w:rPr>
            <w:color w:val="0000FF"/>
          </w:rPr>
          <w:t>Законом</w:t>
        </w:r>
      </w:hyperlink>
      <w:r>
        <w:t xml:space="preserve"> N 44-ФЗ установлена обязанность заказчика осуществить оплату по контракту не более чем в течение тридцати дней </w:t>
      </w:r>
      <w:proofErr w:type="gramStart"/>
      <w:r>
        <w:t>с даты подписания</w:t>
      </w:r>
      <w:proofErr w:type="gramEnd"/>
      <w:r>
        <w:t xml:space="preserve"> заказчиком документа о приемке, за исключением случаев, если иной срок оплаты установлен законодательством Российской Федерации.</w:t>
      </w:r>
    </w:p>
    <w:p w:rsidR="00E65161" w:rsidRDefault="00E65161">
      <w:pPr>
        <w:pStyle w:val="ConsPlusNormal"/>
        <w:spacing w:before="220"/>
        <w:ind w:firstLine="540"/>
        <w:jc w:val="both"/>
      </w:pPr>
      <w:r>
        <w:t xml:space="preserve">В соответствии с </w:t>
      </w:r>
      <w:hyperlink r:id="rId17" w:history="1">
        <w:r>
          <w:rPr>
            <w:color w:val="0000FF"/>
          </w:rPr>
          <w:t>частью 5 статьи 34</w:t>
        </w:r>
      </w:hyperlink>
      <w:r>
        <w:t xml:space="preserve">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Такие пени устанавливаются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E65161" w:rsidRDefault="00E65161">
      <w:pPr>
        <w:pStyle w:val="ConsPlusNormal"/>
        <w:spacing w:before="220"/>
        <w:ind w:firstLine="540"/>
        <w:jc w:val="both"/>
      </w:pPr>
      <w: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E65161" w:rsidRDefault="00E65161">
      <w:pPr>
        <w:pStyle w:val="ConsPlusNormal"/>
        <w:spacing w:before="220"/>
        <w:ind w:firstLine="540"/>
        <w:jc w:val="both"/>
      </w:pPr>
      <w:proofErr w:type="gramStart"/>
      <w:r>
        <w:t xml:space="preserve">Согласно </w:t>
      </w:r>
      <w:hyperlink r:id="rId18" w:history="1">
        <w:r>
          <w:rPr>
            <w:color w:val="0000FF"/>
          </w:rPr>
          <w:t>статье 7.32.5</w:t>
        </w:r>
      </w:hyperlink>
      <w:r>
        <w:t xml:space="preserve"> Кодекса Российской Федерации об административных правонарушениях (далее - КоАП РФ)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roofErr w:type="gramEnd"/>
    </w:p>
    <w:p w:rsidR="00E65161" w:rsidRDefault="00E65161">
      <w:pPr>
        <w:pStyle w:val="ConsPlusNormal"/>
        <w:spacing w:before="220"/>
        <w:ind w:firstLine="540"/>
        <w:jc w:val="both"/>
      </w:pPr>
      <w:r>
        <w:t xml:space="preserve">Совершение административного правонарушения, предусмотренного указанной </w:t>
      </w:r>
      <w:hyperlink r:id="rId19" w:history="1">
        <w:r>
          <w:rPr>
            <w:color w:val="0000FF"/>
          </w:rPr>
          <w:t>статьей</w:t>
        </w:r>
      </w:hyperlink>
      <w:r>
        <w:t>,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E65161" w:rsidRDefault="00E65161">
      <w:pPr>
        <w:pStyle w:val="ConsPlusNormal"/>
        <w:jc w:val="both"/>
      </w:pPr>
    </w:p>
    <w:p w:rsidR="00E65161" w:rsidRDefault="00E65161">
      <w:pPr>
        <w:pStyle w:val="ConsPlusNormal"/>
        <w:jc w:val="right"/>
      </w:pPr>
      <w:r>
        <w:t>Заместитель директора Департамента</w:t>
      </w:r>
    </w:p>
    <w:p w:rsidR="00E65161" w:rsidRDefault="00E65161">
      <w:pPr>
        <w:pStyle w:val="ConsPlusNormal"/>
        <w:jc w:val="right"/>
      </w:pPr>
      <w:r>
        <w:t>Д.А.ГОТОВЦЕВ</w:t>
      </w:r>
    </w:p>
    <w:p w:rsidR="00E65161" w:rsidRDefault="00E65161">
      <w:pPr>
        <w:pStyle w:val="ConsPlusNormal"/>
      </w:pPr>
      <w:r>
        <w:t>24.12.2019</w:t>
      </w:r>
    </w:p>
    <w:p w:rsidR="00E65161" w:rsidRDefault="00E65161">
      <w:pPr>
        <w:pStyle w:val="ConsPlusNormal"/>
        <w:jc w:val="both"/>
      </w:pPr>
    </w:p>
    <w:p w:rsidR="00E65161" w:rsidRDefault="00E65161">
      <w:pPr>
        <w:pStyle w:val="ConsPlusNormal"/>
        <w:jc w:val="both"/>
      </w:pPr>
    </w:p>
    <w:p w:rsidR="00E65161" w:rsidRDefault="00E65161">
      <w:pPr>
        <w:pStyle w:val="ConsPlusNormal"/>
        <w:pBdr>
          <w:top w:val="single" w:sz="6" w:space="0" w:color="auto"/>
        </w:pBdr>
        <w:spacing w:before="100" w:after="100"/>
        <w:jc w:val="both"/>
        <w:rPr>
          <w:sz w:val="2"/>
          <w:szCs w:val="2"/>
        </w:rPr>
      </w:pPr>
    </w:p>
    <w:p w:rsidR="00D42C32" w:rsidRDefault="00D42C32">
      <w:bookmarkStart w:id="0" w:name="_GoBack"/>
      <w:bookmarkEnd w:id="0"/>
    </w:p>
    <w:sectPr w:rsidR="00D42C32" w:rsidSect="00AF7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1"/>
    <w:rsid w:val="00D42C32"/>
    <w:rsid w:val="00E6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1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1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516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1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1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51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7374AA1332C6CF9FF0059DC9BC42D7C0C4C9EE5048D4E87A0DE0B00BB799C5D03392EB90BEB2BE924BAF1189F45FC540BBC0F1B46J6s6L" TargetMode="External"/><Relationship Id="rId13" Type="http://schemas.openxmlformats.org/officeDocument/2006/relationships/hyperlink" Target="consultantplus://offline/ref=C9E7374AA1332C6CF9FF0059DC9BC42D7C0C4C9EE5048D4E87A0DE0B00BB799C5D03392EBB08EF2BE924BAF1189F45FC540BBC0F1B46J6s6L" TargetMode="External"/><Relationship Id="rId18" Type="http://schemas.openxmlformats.org/officeDocument/2006/relationships/hyperlink" Target="consultantplus://offline/ref=C9E7374AA1332C6CF9FF0059DC9BC42D7C0A489EE60B8D4E87A0DE0B00BB799C5D033928B30CED2BE924BAF1189F45FC540BBC0F1B46J6s6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9E7374AA1332C6CF9FF0059DC9BC42D7C0C4E95E20D8D4E87A0DE0B00BB799C5D03392EBA0EEA20B47EAAF551C848E05411A20905466677J7sCL" TargetMode="External"/><Relationship Id="rId12" Type="http://schemas.openxmlformats.org/officeDocument/2006/relationships/hyperlink" Target="consultantplus://offline/ref=C9E7374AA1332C6CF9FF0059DC9BC42D7C0C4C9EE5048D4E87A0DE0B00BB799C5D03392EB906E82BE924BAF1189F45FC540BBC0F1B46J6s6L" TargetMode="External"/><Relationship Id="rId17" Type="http://schemas.openxmlformats.org/officeDocument/2006/relationships/hyperlink" Target="consultantplus://offline/ref=C9E7374AA1332C6CF9FF0059DC9BC42D7C0C4C9EE5048D4E87A0DE0B00BB799C5D03392EBB0BE92BE924BAF1189F45FC540BBC0F1B46J6s6L" TargetMode="External"/><Relationship Id="rId2" Type="http://schemas.microsoft.com/office/2007/relationships/stylesWithEffects" Target="stylesWithEffects.xml"/><Relationship Id="rId16" Type="http://schemas.openxmlformats.org/officeDocument/2006/relationships/hyperlink" Target="consultantplus://offline/ref=C9E7374AA1332C6CF9FF0059DC9BC42D7C0C4C9EE5048D4E87A0DE0B00BB799C5D03392EBB08EF2BE924BAF1189F45FC540BBC0F1B46J6s6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9E7374AA1332C6CF9FF0059DC9BC42D7C0C4C9EE5048D4E87A0DE0B00BB799C4F036122B80EF120B96BFCA417J9sDL" TargetMode="External"/><Relationship Id="rId11" Type="http://schemas.openxmlformats.org/officeDocument/2006/relationships/hyperlink" Target="consultantplus://offline/ref=C9E7374AA1332C6CF9FF0059DC9BC42D7C0C4C9EE5048D4E87A0DE0B00BB799C5D03392EB80EE82BE924BAF1189F45FC540BBC0F1B46J6s6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9E7374AA1332C6CF9FF0059DC9BC42D7C0C4C9EE5048D4E87A0DE0B00BB799C5D03392EBA0CEF21BA7EAAF551C848E05411A20905466677J7sCL" TargetMode="External"/><Relationship Id="rId10" Type="http://schemas.openxmlformats.org/officeDocument/2006/relationships/hyperlink" Target="consultantplus://offline/ref=C9E7374AA1332C6CF9FF0059DC9BC42D7C0D4E9AE90D8D4E87A0DE0B00BB799C5D03392EBA0DEE22BE7EAAF551C848E05411A20905466677J7sCL" TargetMode="External"/><Relationship Id="rId19" Type="http://schemas.openxmlformats.org/officeDocument/2006/relationships/hyperlink" Target="consultantplus://offline/ref=C9E7374AA1332C6CF9FF0059DC9BC42D7C0A489EE60B8D4E87A0DE0B00BB799C5D033928B30CEC2BE924BAF1189F45FC540BBC0F1B46J6s6L"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C0D4E9AE90D8D4E87A0DE0B00BB799C5D03392EBA0DEB23BD7EAAF551C848E05411A20905466677J7sCL" TargetMode="External"/><Relationship Id="rId14" Type="http://schemas.openxmlformats.org/officeDocument/2006/relationships/hyperlink" Target="consultantplus://offline/ref=C9E7374AA1332C6CF9FF0059DC9BC42D7C0C4C9EE5048D4E87A0DE0B00BB799C5D03392EBA0FEC20BD7EAAF551C848E05411A20905466677J7s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2020-04-20T11:44:00Z</dcterms:created>
  <dcterms:modified xsi:type="dcterms:W3CDTF">2020-04-20T11:44:00Z</dcterms:modified>
</cp:coreProperties>
</file>